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0849" w14:textId="77777777" w:rsidR="003E316C" w:rsidRPr="00B3245E" w:rsidRDefault="003E316C" w:rsidP="003E316C">
      <w:pPr>
        <w:jc w:val="center"/>
        <w:rPr>
          <w:rFonts w:ascii="NEVOCLARA" w:hAnsi="NEVOCLARA" w:cs="Arimo"/>
          <w:b/>
          <w:sz w:val="60"/>
          <w:szCs w:val="60"/>
        </w:rPr>
      </w:pPr>
      <w:r w:rsidRPr="00B3245E">
        <w:rPr>
          <w:rFonts w:ascii="NEVOCLARA" w:hAnsi="NEVOCLARA" w:cs="Arimo"/>
          <w:b/>
          <w:sz w:val="60"/>
          <w:szCs w:val="60"/>
        </w:rPr>
        <w:t>Host Dining at Nineteen 58</w:t>
      </w:r>
    </w:p>
    <w:p w14:paraId="0A0BB2F6" w14:textId="2CA11862" w:rsidR="003E316C" w:rsidRDefault="003E316C" w:rsidP="003E316C">
      <w:pPr>
        <w:jc w:val="center"/>
        <w:rPr>
          <w:rFonts w:ascii="NEVOCLARA" w:hAnsi="NEVOCLARA" w:cs="Arimo"/>
          <w:b/>
          <w:sz w:val="28"/>
          <w:szCs w:val="28"/>
        </w:rPr>
      </w:pPr>
      <w:r w:rsidRPr="007E1142">
        <w:rPr>
          <w:rFonts w:ascii="NEVOCLARA" w:hAnsi="NEVOCLARA" w:cs="Arimo"/>
          <w:b/>
          <w:sz w:val="52"/>
          <w:szCs w:val="52"/>
        </w:rPr>
        <w:t>Tasting menu -</w:t>
      </w:r>
      <w:r w:rsidR="00A34C48">
        <w:rPr>
          <w:rFonts w:ascii="NEVOCLARA" w:hAnsi="NEVOCLARA" w:cs="Arimo"/>
          <w:b/>
          <w:sz w:val="28"/>
          <w:szCs w:val="28"/>
        </w:rPr>
        <w:t xml:space="preserve"> £6</w:t>
      </w:r>
      <w:r>
        <w:rPr>
          <w:rFonts w:ascii="NEVOCLARA" w:hAnsi="NEVOCLARA" w:cs="Arimo"/>
          <w:b/>
          <w:sz w:val="28"/>
          <w:szCs w:val="28"/>
        </w:rPr>
        <w:t>0</w:t>
      </w:r>
      <w:r w:rsidRPr="007E1142">
        <w:rPr>
          <w:rFonts w:ascii="NEVOCLARA" w:hAnsi="NEVOCLARA" w:cs="Arimo"/>
          <w:b/>
          <w:sz w:val="28"/>
          <w:szCs w:val="28"/>
        </w:rPr>
        <w:t xml:space="preserve"> per person</w:t>
      </w:r>
    </w:p>
    <w:p w14:paraId="7DDD440E" w14:textId="39FDC199" w:rsidR="003E316C" w:rsidRPr="00A34C48" w:rsidRDefault="008B25DD" w:rsidP="003E316C">
      <w:pPr>
        <w:jc w:val="center"/>
        <w:rPr>
          <w:rFonts w:ascii="NEVOCLARA" w:hAnsi="NEVOCLARA" w:cs="Arimo"/>
          <w:b/>
          <w:sz w:val="30"/>
          <w:szCs w:val="30"/>
          <w:vertAlign w:val="subscript"/>
        </w:rPr>
      </w:pPr>
      <w:r>
        <w:rPr>
          <w:rFonts w:ascii="NEVOCLARA" w:hAnsi="NEVOCLARA" w:cs="Arimo"/>
          <w:b/>
          <w:sz w:val="30"/>
          <w:szCs w:val="30"/>
        </w:rPr>
        <w:t>Parker House roll | wild garlic butter</w:t>
      </w:r>
      <w:r w:rsidR="00A34C48">
        <w:rPr>
          <w:rFonts w:ascii="NEVOCLARA" w:hAnsi="NEVOCLARA" w:cs="Arimo"/>
          <w:b/>
          <w:sz w:val="30"/>
          <w:szCs w:val="30"/>
        </w:rPr>
        <w:t xml:space="preserve"> </w:t>
      </w:r>
      <w:r w:rsidR="00A34C48" w:rsidRPr="00A34C48">
        <w:rPr>
          <w:rFonts w:ascii="NEVOCLARA" w:hAnsi="NEVOCLARA" w:cs="Arimo"/>
          <w:b/>
          <w:sz w:val="30"/>
          <w:szCs w:val="30"/>
          <w:vertAlign w:val="subscript"/>
        </w:rPr>
        <w:t>6,</w:t>
      </w:r>
      <w:r w:rsidR="00A34C48">
        <w:rPr>
          <w:rFonts w:ascii="NEVOCLARA" w:hAnsi="NEVOCLARA" w:cs="Arimo"/>
          <w:b/>
          <w:sz w:val="30"/>
          <w:szCs w:val="30"/>
        </w:rPr>
        <w:t xml:space="preserve"> </w:t>
      </w:r>
      <w:r>
        <w:rPr>
          <w:rFonts w:ascii="NEVOCLARA" w:hAnsi="NEVOCLARA" w:cs="Arimo"/>
          <w:b/>
          <w:sz w:val="30"/>
          <w:szCs w:val="30"/>
          <w:vertAlign w:val="subscript"/>
        </w:rPr>
        <w:t>7</w:t>
      </w:r>
    </w:p>
    <w:p w14:paraId="7D6B2D7A" w14:textId="554845AA" w:rsidR="00A34C48" w:rsidRDefault="008B25DD" w:rsidP="003E316C">
      <w:pPr>
        <w:jc w:val="center"/>
        <w:rPr>
          <w:rFonts w:ascii="NEVOCLARA" w:hAnsi="NEVOCLARA" w:cs="Arimo"/>
          <w:b/>
          <w:sz w:val="30"/>
          <w:szCs w:val="30"/>
        </w:rPr>
      </w:pPr>
      <w:r>
        <w:rPr>
          <w:rFonts w:ascii="NEVOCLARA" w:hAnsi="NEVOCLARA" w:cs="Arimo"/>
          <w:b/>
          <w:sz w:val="30"/>
          <w:szCs w:val="30"/>
        </w:rPr>
        <w:t xml:space="preserve">Carrots </w:t>
      </w:r>
      <w:r w:rsidR="00A34C48" w:rsidRPr="00A34C48">
        <w:rPr>
          <w:rFonts w:ascii="NEVOCLARA" w:hAnsi="NEVOCLARA" w:cs="Arimo"/>
          <w:b/>
          <w:sz w:val="30"/>
          <w:szCs w:val="30"/>
        </w:rPr>
        <w:t xml:space="preserve">| </w:t>
      </w:r>
      <w:r>
        <w:rPr>
          <w:rFonts w:ascii="NEVOCLARA" w:hAnsi="NEVOCLARA" w:cs="Arimo"/>
          <w:b/>
          <w:sz w:val="30"/>
          <w:szCs w:val="30"/>
        </w:rPr>
        <w:t>goats</w:t>
      </w:r>
      <w:r w:rsidR="00EB716F">
        <w:rPr>
          <w:rFonts w:ascii="NEVOCLARA" w:hAnsi="NEVOCLARA" w:cs="Arimo"/>
          <w:b/>
          <w:sz w:val="30"/>
          <w:szCs w:val="30"/>
        </w:rPr>
        <w:t>’</w:t>
      </w:r>
      <w:r>
        <w:rPr>
          <w:rFonts w:ascii="NEVOCLARA" w:hAnsi="NEVOCLARA" w:cs="Arimo"/>
          <w:b/>
          <w:sz w:val="30"/>
          <w:szCs w:val="30"/>
        </w:rPr>
        <w:t xml:space="preserve"> cheese</w:t>
      </w:r>
      <w:r w:rsidR="00A34C48">
        <w:rPr>
          <w:rFonts w:ascii="NEVOCLARA" w:hAnsi="NEVOCLARA" w:cs="Arimo"/>
          <w:b/>
          <w:sz w:val="30"/>
          <w:szCs w:val="30"/>
        </w:rPr>
        <w:t xml:space="preserve"> </w:t>
      </w:r>
      <w:r>
        <w:rPr>
          <w:rFonts w:ascii="NEVOCLARA" w:hAnsi="NEVOCLARA" w:cs="Arimo"/>
          <w:b/>
          <w:sz w:val="30"/>
          <w:szCs w:val="30"/>
        </w:rPr>
        <w:t xml:space="preserve">| </w:t>
      </w:r>
      <w:r w:rsidR="00EB716F">
        <w:rPr>
          <w:rFonts w:ascii="NEVOCLARA" w:hAnsi="NEVOCLARA" w:cs="Arimo"/>
          <w:b/>
          <w:sz w:val="30"/>
          <w:szCs w:val="30"/>
        </w:rPr>
        <w:t>caramelised onion</w:t>
      </w:r>
      <w:r>
        <w:rPr>
          <w:rFonts w:ascii="NEVOCLARA" w:hAnsi="NEVOCLARA" w:cs="Arimo"/>
          <w:b/>
          <w:sz w:val="30"/>
          <w:szCs w:val="30"/>
        </w:rPr>
        <w:t xml:space="preserve"> </w:t>
      </w:r>
      <w:r w:rsidR="00A34C48" w:rsidRPr="00A34C48">
        <w:rPr>
          <w:rFonts w:ascii="NEVOCLARA" w:hAnsi="NEVOCLARA" w:cs="Arimo"/>
          <w:b/>
          <w:sz w:val="30"/>
          <w:szCs w:val="30"/>
          <w:vertAlign w:val="subscript"/>
        </w:rPr>
        <w:t>6, 7</w:t>
      </w:r>
      <w:r w:rsidR="00A34C48">
        <w:rPr>
          <w:rFonts w:ascii="NEVOCLARA" w:hAnsi="NEVOCLARA" w:cs="Arimo"/>
          <w:b/>
          <w:sz w:val="30"/>
          <w:szCs w:val="30"/>
          <w:vertAlign w:val="subscript"/>
        </w:rPr>
        <w:t xml:space="preserve">, </w:t>
      </w:r>
      <w:r w:rsidR="00D55FB1">
        <w:rPr>
          <w:rFonts w:ascii="NEVOCLARA" w:hAnsi="NEVOCLARA" w:cs="Arimo"/>
          <w:b/>
          <w:sz w:val="30"/>
          <w:szCs w:val="30"/>
          <w:vertAlign w:val="subscript"/>
        </w:rPr>
        <w:t>9</w:t>
      </w:r>
    </w:p>
    <w:p w14:paraId="17F61919" w14:textId="3AA26B5B" w:rsidR="003E316C" w:rsidRPr="00A34C48" w:rsidRDefault="008B25DD" w:rsidP="003E316C">
      <w:pPr>
        <w:jc w:val="center"/>
        <w:rPr>
          <w:rFonts w:ascii="NEVOCLARA" w:hAnsi="NEVOCLARA" w:cs="Arimo"/>
          <w:b/>
          <w:sz w:val="30"/>
          <w:szCs w:val="30"/>
          <w:vertAlign w:val="subscript"/>
        </w:rPr>
      </w:pPr>
      <w:r>
        <w:rPr>
          <w:rFonts w:ascii="NEVOCLARA" w:hAnsi="NEVOCLARA" w:cs="Arimo"/>
          <w:b/>
          <w:sz w:val="30"/>
          <w:szCs w:val="30"/>
        </w:rPr>
        <w:t xml:space="preserve">Prawn &amp; scallop tortellini </w:t>
      </w:r>
      <w:r w:rsidR="00A34C48" w:rsidRPr="00A34C48">
        <w:rPr>
          <w:rFonts w:ascii="NEVOCLARA" w:hAnsi="NEVOCLARA" w:cs="Arimo"/>
          <w:b/>
          <w:sz w:val="30"/>
          <w:szCs w:val="30"/>
        </w:rPr>
        <w:t xml:space="preserve">| </w:t>
      </w:r>
      <w:r w:rsidR="00D558A8">
        <w:rPr>
          <w:rFonts w:ascii="NEVOCLARA" w:hAnsi="NEVOCLARA" w:cs="Arimo"/>
          <w:b/>
          <w:sz w:val="30"/>
          <w:szCs w:val="30"/>
        </w:rPr>
        <w:t>b</w:t>
      </w:r>
      <w:r>
        <w:rPr>
          <w:rFonts w:ascii="NEVOCLARA" w:hAnsi="NEVOCLARA" w:cs="Arimo"/>
          <w:b/>
          <w:sz w:val="30"/>
          <w:szCs w:val="30"/>
        </w:rPr>
        <w:t xml:space="preserve">lack garlic &amp; prawn dashi </w:t>
      </w:r>
      <w:r w:rsidR="00A34C48" w:rsidRPr="00A34C48">
        <w:rPr>
          <w:rFonts w:ascii="NEVOCLARA" w:hAnsi="NEVOCLARA" w:cs="Arimo"/>
          <w:b/>
          <w:sz w:val="30"/>
          <w:szCs w:val="30"/>
        </w:rPr>
        <w:t xml:space="preserve">| spring onion </w:t>
      </w:r>
      <w:r w:rsidR="004767D3">
        <w:rPr>
          <w:rFonts w:ascii="NEVOCLARA" w:hAnsi="NEVOCLARA" w:cs="Arimo"/>
          <w:b/>
          <w:sz w:val="30"/>
          <w:szCs w:val="30"/>
          <w:vertAlign w:val="subscript"/>
        </w:rPr>
        <w:t>4</w:t>
      </w:r>
      <w:r w:rsidR="00A34C48">
        <w:rPr>
          <w:rFonts w:ascii="NEVOCLARA" w:hAnsi="NEVOCLARA" w:cs="Arimo"/>
          <w:b/>
          <w:sz w:val="30"/>
          <w:szCs w:val="30"/>
          <w:vertAlign w:val="subscript"/>
        </w:rPr>
        <w:t xml:space="preserve">, 5, </w:t>
      </w:r>
      <w:r w:rsidR="004767D3">
        <w:rPr>
          <w:rFonts w:ascii="NEVOCLARA" w:hAnsi="NEVOCLARA" w:cs="Arimo"/>
          <w:b/>
          <w:sz w:val="30"/>
          <w:szCs w:val="30"/>
          <w:vertAlign w:val="subscript"/>
        </w:rPr>
        <w:t>7</w:t>
      </w:r>
      <w:r w:rsidR="00A34C48">
        <w:rPr>
          <w:rFonts w:ascii="NEVOCLARA" w:hAnsi="NEVOCLARA" w:cs="Arimo"/>
          <w:b/>
          <w:sz w:val="30"/>
          <w:szCs w:val="30"/>
          <w:vertAlign w:val="subscript"/>
        </w:rPr>
        <w:t xml:space="preserve">, </w:t>
      </w:r>
      <w:r w:rsidR="004767D3">
        <w:rPr>
          <w:rFonts w:ascii="NEVOCLARA" w:hAnsi="NEVOCLARA" w:cs="Arimo"/>
          <w:b/>
          <w:sz w:val="30"/>
          <w:szCs w:val="30"/>
          <w:vertAlign w:val="subscript"/>
        </w:rPr>
        <w:t xml:space="preserve">8, 9, 10, </w:t>
      </w:r>
      <w:r w:rsidR="00A34C48">
        <w:rPr>
          <w:rFonts w:ascii="NEVOCLARA" w:hAnsi="NEVOCLARA" w:cs="Arimo"/>
          <w:b/>
          <w:sz w:val="30"/>
          <w:szCs w:val="30"/>
          <w:vertAlign w:val="subscript"/>
        </w:rPr>
        <w:t>13</w:t>
      </w:r>
    </w:p>
    <w:p w14:paraId="250F5394" w14:textId="2C72D950" w:rsidR="00A34C48" w:rsidRDefault="008B25DD" w:rsidP="003E316C">
      <w:pPr>
        <w:jc w:val="center"/>
        <w:rPr>
          <w:rFonts w:ascii="NEVOCLARA" w:hAnsi="NEVOCLARA" w:cs="Arimo"/>
          <w:b/>
          <w:sz w:val="30"/>
          <w:szCs w:val="30"/>
        </w:rPr>
      </w:pPr>
      <w:r>
        <w:rPr>
          <w:rFonts w:ascii="NEVOCLARA" w:hAnsi="NEVOCLARA" w:cs="Arimo"/>
          <w:b/>
          <w:sz w:val="30"/>
          <w:szCs w:val="30"/>
        </w:rPr>
        <w:t xml:space="preserve">Lamb breast </w:t>
      </w:r>
      <w:r w:rsidR="00A34C48" w:rsidRPr="00A34C48">
        <w:rPr>
          <w:rFonts w:ascii="NEVOCLARA" w:hAnsi="NEVOCLARA" w:cs="Arimo"/>
          <w:b/>
          <w:sz w:val="30"/>
          <w:szCs w:val="30"/>
        </w:rPr>
        <w:t xml:space="preserve">| </w:t>
      </w:r>
      <w:r>
        <w:rPr>
          <w:rFonts w:ascii="NEVOCLARA" w:hAnsi="NEVOCLARA" w:cs="Arimo"/>
          <w:b/>
          <w:sz w:val="30"/>
          <w:szCs w:val="30"/>
        </w:rPr>
        <w:t xml:space="preserve">bao </w:t>
      </w:r>
      <w:r w:rsidR="00A34C48" w:rsidRPr="00A34C48">
        <w:rPr>
          <w:rFonts w:ascii="NEVOCLARA" w:hAnsi="NEVOCLARA" w:cs="Arimo"/>
          <w:b/>
          <w:sz w:val="30"/>
          <w:szCs w:val="30"/>
        </w:rPr>
        <w:t xml:space="preserve">| </w:t>
      </w:r>
      <w:r>
        <w:rPr>
          <w:rFonts w:ascii="NEVOCLARA" w:hAnsi="NEVOCLARA" w:cs="Arimo"/>
          <w:b/>
          <w:sz w:val="30"/>
          <w:szCs w:val="30"/>
        </w:rPr>
        <w:t xml:space="preserve">pickled cucumber | </w:t>
      </w:r>
      <w:proofErr w:type="spellStart"/>
      <w:r>
        <w:rPr>
          <w:rFonts w:ascii="NEVOCLARA" w:hAnsi="NEVOCLARA" w:cs="Arimo"/>
          <w:b/>
          <w:sz w:val="30"/>
          <w:szCs w:val="30"/>
        </w:rPr>
        <w:t>dukkah</w:t>
      </w:r>
      <w:proofErr w:type="spellEnd"/>
      <w:r>
        <w:rPr>
          <w:rFonts w:ascii="NEVOCLARA" w:hAnsi="NEVOCLARA" w:cs="Arimo"/>
          <w:b/>
          <w:sz w:val="30"/>
          <w:szCs w:val="30"/>
        </w:rPr>
        <w:t xml:space="preserve"> </w:t>
      </w:r>
      <w:r w:rsidR="00A34C48" w:rsidRPr="00A34C48">
        <w:rPr>
          <w:rFonts w:ascii="NEVOCLARA" w:hAnsi="NEVOCLARA" w:cs="Arimo"/>
          <w:b/>
          <w:sz w:val="30"/>
          <w:szCs w:val="30"/>
          <w:vertAlign w:val="subscript"/>
        </w:rPr>
        <w:t>7</w:t>
      </w:r>
      <w:r w:rsidR="00A34C48">
        <w:rPr>
          <w:rFonts w:ascii="NEVOCLARA" w:hAnsi="NEVOCLARA" w:cs="Arimo"/>
          <w:b/>
          <w:sz w:val="30"/>
          <w:szCs w:val="30"/>
          <w:vertAlign w:val="subscript"/>
        </w:rPr>
        <w:t xml:space="preserve">, </w:t>
      </w:r>
      <w:r w:rsidR="00EB716F">
        <w:rPr>
          <w:rFonts w:ascii="NEVOCLARA" w:hAnsi="NEVOCLARA" w:cs="Arimo"/>
          <w:b/>
          <w:sz w:val="30"/>
          <w:szCs w:val="30"/>
          <w:vertAlign w:val="subscript"/>
        </w:rPr>
        <w:t xml:space="preserve">8, </w:t>
      </w:r>
      <w:r w:rsidR="00A34C48">
        <w:rPr>
          <w:rFonts w:ascii="NEVOCLARA" w:hAnsi="NEVOCLARA" w:cs="Arimo"/>
          <w:b/>
          <w:sz w:val="30"/>
          <w:szCs w:val="30"/>
          <w:vertAlign w:val="subscript"/>
        </w:rPr>
        <w:t>1</w:t>
      </w:r>
      <w:r w:rsidR="00EB716F">
        <w:rPr>
          <w:rFonts w:ascii="NEVOCLARA" w:hAnsi="NEVOCLARA" w:cs="Arimo"/>
          <w:b/>
          <w:sz w:val="30"/>
          <w:szCs w:val="30"/>
          <w:vertAlign w:val="subscript"/>
        </w:rPr>
        <w:t>0</w:t>
      </w:r>
      <w:r w:rsidR="00A34C48">
        <w:rPr>
          <w:rFonts w:ascii="NEVOCLARA" w:hAnsi="NEVOCLARA" w:cs="Arimo"/>
          <w:b/>
          <w:sz w:val="30"/>
          <w:szCs w:val="30"/>
          <w:vertAlign w:val="subscript"/>
        </w:rPr>
        <w:t>, 13</w:t>
      </w:r>
    </w:p>
    <w:p w14:paraId="40B3FF45" w14:textId="607610E4" w:rsidR="00A34C48" w:rsidRPr="00A34C48" w:rsidRDefault="008B25DD" w:rsidP="003E316C">
      <w:pPr>
        <w:jc w:val="center"/>
        <w:rPr>
          <w:rFonts w:ascii="NEVOCLARA" w:hAnsi="NEVOCLARA" w:cs="Arimo"/>
          <w:b/>
          <w:sz w:val="30"/>
          <w:szCs w:val="30"/>
          <w:vertAlign w:val="subscript"/>
        </w:rPr>
      </w:pPr>
      <w:r>
        <w:rPr>
          <w:rFonts w:ascii="NEVOCLARA" w:hAnsi="NEVOCLARA" w:cs="Arimo"/>
          <w:b/>
          <w:sz w:val="30"/>
          <w:szCs w:val="30"/>
        </w:rPr>
        <w:t>Choux</w:t>
      </w:r>
      <w:r w:rsidR="00D558A8">
        <w:rPr>
          <w:rFonts w:ascii="NEVOCLARA" w:hAnsi="NEVOCLARA" w:cs="Arimo"/>
          <w:b/>
          <w:sz w:val="30"/>
          <w:szCs w:val="30"/>
        </w:rPr>
        <w:t xml:space="preserve"> </w:t>
      </w:r>
      <w:r w:rsidR="00A34C48" w:rsidRPr="00A34C48">
        <w:rPr>
          <w:rFonts w:ascii="NEVOCLARA" w:hAnsi="NEVOCLARA" w:cs="Arimo"/>
          <w:b/>
          <w:sz w:val="30"/>
          <w:szCs w:val="30"/>
        </w:rPr>
        <w:t xml:space="preserve">| </w:t>
      </w:r>
      <w:r>
        <w:rPr>
          <w:rFonts w:ascii="NEVOCLARA" w:hAnsi="NEVOCLARA" w:cs="Arimo"/>
          <w:b/>
          <w:sz w:val="30"/>
          <w:szCs w:val="30"/>
        </w:rPr>
        <w:t xml:space="preserve">white chocolate </w:t>
      </w:r>
      <w:r w:rsidR="00A34C48" w:rsidRPr="00A34C48">
        <w:rPr>
          <w:rFonts w:ascii="NEVOCLARA" w:hAnsi="NEVOCLARA" w:cs="Arimo"/>
          <w:b/>
          <w:sz w:val="30"/>
          <w:szCs w:val="30"/>
        </w:rPr>
        <w:t xml:space="preserve">| </w:t>
      </w:r>
      <w:r>
        <w:rPr>
          <w:rFonts w:ascii="NEVOCLARA" w:hAnsi="NEVOCLARA" w:cs="Arimo"/>
          <w:b/>
          <w:sz w:val="30"/>
          <w:szCs w:val="30"/>
        </w:rPr>
        <w:t xml:space="preserve">Stilton </w:t>
      </w:r>
      <w:r w:rsidR="00A34C48">
        <w:rPr>
          <w:rFonts w:ascii="NEVOCLARA" w:hAnsi="NEVOCLARA" w:cs="Arimo"/>
          <w:b/>
          <w:sz w:val="30"/>
          <w:szCs w:val="30"/>
          <w:vertAlign w:val="subscript"/>
        </w:rPr>
        <w:t xml:space="preserve">6, </w:t>
      </w:r>
      <w:r w:rsidR="00EB716F">
        <w:rPr>
          <w:rFonts w:ascii="NEVOCLARA" w:hAnsi="NEVOCLARA" w:cs="Arimo"/>
          <w:b/>
          <w:sz w:val="30"/>
          <w:szCs w:val="30"/>
          <w:vertAlign w:val="subscript"/>
        </w:rPr>
        <w:t xml:space="preserve">7, </w:t>
      </w:r>
      <w:r w:rsidR="00A34C48">
        <w:rPr>
          <w:rFonts w:ascii="NEVOCLARA" w:hAnsi="NEVOCLARA" w:cs="Arimo"/>
          <w:b/>
          <w:sz w:val="30"/>
          <w:szCs w:val="30"/>
          <w:vertAlign w:val="subscript"/>
        </w:rPr>
        <w:t>9</w:t>
      </w:r>
    </w:p>
    <w:p w14:paraId="4A42482B" w14:textId="3374A201" w:rsidR="00A34C48" w:rsidRDefault="008B25DD" w:rsidP="003E316C">
      <w:pPr>
        <w:jc w:val="center"/>
        <w:rPr>
          <w:rFonts w:ascii="NEVOCLARA" w:hAnsi="NEVOCLARA" w:cs="Arimo"/>
          <w:b/>
          <w:sz w:val="30"/>
          <w:szCs w:val="30"/>
        </w:rPr>
      </w:pPr>
      <w:r>
        <w:rPr>
          <w:rFonts w:ascii="NEVOCLARA" w:hAnsi="NEVOCLARA" w:cs="Arimo"/>
          <w:b/>
          <w:sz w:val="30"/>
          <w:szCs w:val="30"/>
        </w:rPr>
        <w:t>Gulab jamun</w:t>
      </w:r>
      <w:r w:rsidR="00A34C48" w:rsidRPr="00A34C48">
        <w:rPr>
          <w:rFonts w:ascii="NEVOCLARA" w:hAnsi="NEVOCLARA" w:cs="Arimo"/>
          <w:b/>
          <w:sz w:val="30"/>
          <w:szCs w:val="30"/>
        </w:rPr>
        <w:t xml:space="preserve"> | </w:t>
      </w:r>
      <w:r>
        <w:rPr>
          <w:rFonts w:ascii="NEVOCLARA" w:hAnsi="NEVOCLARA" w:cs="Arimo"/>
          <w:b/>
          <w:sz w:val="30"/>
          <w:szCs w:val="30"/>
        </w:rPr>
        <w:t>chai ice cream</w:t>
      </w:r>
      <w:r w:rsidR="00A34C48" w:rsidRPr="00A34C48">
        <w:rPr>
          <w:rFonts w:ascii="NEVOCLARA" w:hAnsi="NEVOCLARA" w:cs="Arimo"/>
          <w:b/>
          <w:sz w:val="30"/>
          <w:szCs w:val="30"/>
        </w:rPr>
        <w:t xml:space="preserve"> </w:t>
      </w:r>
      <w:r w:rsidR="00EB716F">
        <w:rPr>
          <w:rFonts w:ascii="NEVOCLARA" w:hAnsi="NEVOCLARA" w:cs="Arimo"/>
          <w:b/>
          <w:sz w:val="30"/>
          <w:szCs w:val="30"/>
          <w:vertAlign w:val="subscript"/>
        </w:rPr>
        <w:t>2</w:t>
      </w:r>
      <w:r w:rsidR="00A34C48">
        <w:rPr>
          <w:rFonts w:ascii="NEVOCLARA" w:hAnsi="NEVOCLARA" w:cs="Arimo"/>
          <w:b/>
          <w:sz w:val="30"/>
          <w:szCs w:val="30"/>
          <w:vertAlign w:val="subscript"/>
        </w:rPr>
        <w:t xml:space="preserve">, </w:t>
      </w:r>
      <w:r w:rsidR="00EB716F">
        <w:rPr>
          <w:rFonts w:ascii="NEVOCLARA" w:hAnsi="NEVOCLARA" w:cs="Arimo"/>
          <w:b/>
          <w:sz w:val="30"/>
          <w:szCs w:val="30"/>
          <w:vertAlign w:val="subscript"/>
        </w:rPr>
        <w:t xml:space="preserve">6, 7, </w:t>
      </w:r>
      <w:r w:rsidR="00A34C48">
        <w:rPr>
          <w:rFonts w:ascii="NEVOCLARA" w:hAnsi="NEVOCLARA" w:cs="Arimo"/>
          <w:b/>
          <w:sz w:val="30"/>
          <w:szCs w:val="30"/>
          <w:vertAlign w:val="subscript"/>
        </w:rPr>
        <w:t>9</w:t>
      </w:r>
    </w:p>
    <w:p w14:paraId="120E71B6" w14:textId="5B6EFD3B" w:rsidR="003E316C" w:rsidRPr="00B3245E" w:rsidRDefault="003E316C" w:rsidP="003E316C">
      <w:pPr>
        <w:jc w:val="center"/>
        <w:rPr>
          <w:rFonts w:ascii="NEVOCLARA" w:hAnsi="NEVOCLARA" w:cs="Arimo"/>
          <w:b/>
          <w:sz w:val="30"/>
          <w:szCs w:val="30"/>
        </w:rPr>
      </w:pPr>
      <w:proofErr w:type="gramStart"/>
      <w:r w:rsidRPr="00B3245E">
        <w:rPr>
          <w:rFonts w:ascii="NEVOCLARA" w:hAnsi="NEVOCLARA" w:cs="Arimo"/>
          <w:b/>
          <w:sz w:val="30"/>
          <w:szCs w:val="30"/>
        </w:rPr>
        <w:t>Petit</w:t>
      </w:r>
      <w:r w:rsidR="00A34C48">
        <w:rPr>
          <w:rFonts w:ascii="NEVOCLARA" w:hAnsi="NEVOCLARA" w:cs="Arimo"/>
          <w:b/>
          <w:sz w:val="30"/>
          <w:szCs w:val="30"/>
        </w:rPr>
        <w:t>s</w:t>
      </w:r>
      <w:proofErr w:type="gramEnd"/>
      <w:r w:rsidRPr="00B3245E">
        <w:rPr>
          <w:rFonts w:ascii="NEVOCLARA" w:hAnsi="NEVOCLARA" w:cs="Arimo"/>
          <w:b/>
          <w:sz w:val="30"/>
          <w:szCs w:val="30"/>
        </w:rPr>
        <w:t xml:space="preserve"> fours</w:t>
      </w:r>
      <w:r w:rsidR="00A34C48">
        <w:rPr>
          <w:rFonts w:ascii="NEVOCLARA" w:hAnsi="NEVOCLARA" w:cs="Arimo"/>
          <w:b/>
          <w:sz w:val="30"/>
          <w:szCs w:val="30"/>
        </w:rPr>
        <w:t xml:space="preserve"> </w:t>
      </w:r>
      <w:r w:rsidR="00A34C48" w:rsidRPr="00A34C48">
        <w:rPr>
          <w:rFonts w:ascii="NEVOCLARA" w:hAnsi="NEVOCLARA" w:cs="Arimo"/>
          <w:b/>
          <w:sz w:val="30"/>
          <w:szCs w:val="30"/>
          <w:vertAlign w:val="subscript"/>
        </w:rPr>
        <w:t>6</w:t>
      </w:r>
    </w:p>
    <w:p w14:paraId="4F2D01A6" w14:textId="77777777" w:rsidR="003E316C" w:rsidRPr="00924320" w:rsidRDefault="003E316C" w:rsidP="003E316C">
      <w:pPr>
        <w:jc w:val="center"/>
        <w:rPr>
          <w:rFonts w:ascii="NEVOCLARA" w:hAnsi="NEVOCLARA" w:cs="Arimo"/>
          <w:b/>
          <w:sz w:val="14"/>
          <w:szCs w:val="14"/>
        </w:rPr>
      </w:pPr>
      <w:r w:rsidRPr="00B3245E">
        <w:rPr>
          <w:rFonts w:ascii="NEVOCLARA" w:hAnsi="NEVOCLARA" w:cs="Arimo"/>
          <w:b/>
          <w:sz w:val="30"/>
          <w:szCs w:val="30"/>
        </w:rPr>
        <w:t xml:space="preserve"> </w:t>
      </w:r>
    </w:p>
    <w:p w14:paraId="0CA50F6E" w14:textId="77777777" w:rsidR="003E316C" w:rsidRPr="002C32D0" w:rsidRDefault="003E316C" w:rsidP="003E316C">
      <w:pPr>
        <w:rPr>
          <w:rFonts w:asciiTheme="majorHAnsi" w:hAnsiTheme="majorHAnsi" w:cs="Arimo"/>
          <w:b/>
          <w:sz w:val="32"/>
          <w:szCs w:val="32"/>
        </w:rPr>
      </w:pP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14 known allergens-all allergens are listed after each ingredient on the menu</w:t>
      </w:r>
    </w:p>
    <w:p w14:paraId="334DA56F" w14:textId="77777777" w:rsidR="003E316C" w:rsidRPr="00BD321E" w:rsidRDefault="003E316C" w:rsidP="003E316C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</w:pP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1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,peanuts/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2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,treenuts/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3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,fish/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4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,crustacean/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5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,molluscs/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6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,milk/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7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,cereals containing gluten/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8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,soybeans/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9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,eggs/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10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,sesame seeds/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11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,mustard/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12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,celery/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13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,sulphites/</w:t>
      </w:r>
      <w:r w:rsidRPr="00BD321E">
        <w:rPr>
          <w:rFonts w:asciiTheme="majorHAnsi" w:eastAsiaTheme="minorEastAsia" w:hAnsiTheme="majorHAnsi" w:cs="Arimo"/>
          <w:b/>
          <w:bCs/>
          <w:sz w:val="24"/>
          <w:szCs w:val="24"/>
          <w:lang w:val="en" w:eastAsia="en-GB"/>
        </w:rPr>
        <w:t>14</w:t>
      </w:r>
      <w:r w:rsidRPr="00BD321E">
        <w:rPr>
          <w:rFonts w:asciiTheme="majorHAnsi" w:eastAsiaTheme="minorEastAsia" w:hAnsiTheme="majorHAnsi" w:cs="Arimo"/>
          <w:b/>
          <w:sz w:val="24"/>
          <w:szCs w:val="24"/>
          <w:lang w:val="en" w:eastAsia="en-GB"/>
        </w:rPr>
        <w:t>,lupin</w:t>
      </w:r>
    </w:p>
    <w:p w14:paraId="44D06F30" w14:textId="77777777" w:rsidR="00F91471" w:rsidRPr="00B3245E" w:rsidRDefault="003E316C">
      <w:pPr>
        <w:rPr>
          <w:rFonts w:asciiTheme="majorHAnsi" w:hAnsiTheme="majorHAnsi" w:cs="Arimo"/>
          <w:sz w:val="24"/>
          <w:szCs w:val="24"/>
        </w:rPr>
      </w:pPr>
      <w:r w:rsidRPr="00B3245E">
        <w:rPr>
          <w:rFonts w:asciiTheme="majorHAnsi" w:hAnsiTheme="majorHAnsi" w:cs="Arimo"/>
          <w:sz w:val="24"/>
          <w:szCs w:val="24"/>
        </w:rPr>
        <w:t>Vegetarian alternatives are available upon request when booking. Due to the nature of a pop-up restaurant, we cannot cater for a vegan diet and some specific allergens. Please contact us prior to booking to discuss dietary requirements as we would love to accommodate you if we can.</w:t>
      </w:r>
    </w:p>
    <w:sectPr w:rsidR="00F91471" w:rsidRPr="00B3245E" w:rsidSect="000213B7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VOCLARA">
    <w:altName w:val="Calibri"/>
    <w:charset w:val="00"/>
    <w:family w:val="auto"/>
    <w:pitch w:val="variable"/>
    <w:sig w:usb0="00000003" w:usb1="10000000" w:usb2="00000000" w:usb3="00000000" w:csb0="00000001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16C"/>
    <w:rsid w:val="003E316C"/>
    <w:rsid w:val="004767D3"/>
    <w:rsid w:val="00756E48"/>
    <w:rsid w:val="008B25DD"/>
    <w:rsid w:val="00924320"/>
    <w:rsid w:val="00A34C48"/>
    <w:rsid w:val="00B3245E"/>
    <w:rsid w:val="00D558A8"/>
    <w:rsid w:val="00D55FB1"/>
    <w:rsid w:val="00EB716F"/>
    <w:rsid w:val="00F9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6FE6"/>
  <w15:docId w15:val="{F5428F30-7787-4935-BC7E-5D25129D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Joel Gore</cp:lastModifiedBy>
  <cp:revision>3</cp:revision>
  <dcterms:created xsi:type="dcterms:W3CDTF">2023-04-26T16:23:00Z</dcterms:created>
  <dcterms:modified xsi:type="dcterms:W3CDTF">2023-04-26T16:23:00Z</dcterms:modified>
</cp:coreProperties>
</file>